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1" w:rsidRPr="00B82549" w:rsidRDefault="003023E1" w:rsidP="003023E1">
      <w:pPr>
        <w:jc w:val="center"/>
        <w:rPr>
          <w:b/>
        </w:rPr>
      </w:pPr>
      <w:r w:rsidRPr="00FE7654">
        <w:rPr>
          <w:b/>
        </w:rPr>
        <w:t>R</w:t>
      </w:r>
      <w:r w:rsidRPr="00B82549">
        <w:rPr>
          <w:b/>
        </w:rPr>
        <w:t>ound Lake Library Board of Trustees Meeting</w:t>
      </w:r>
    </w:p>
    <w:p w:rsidR="003023E1" w:rsidRPr="00B82549" w:rsidRDefault="00382B8F" w:rsidP="003023E1">
      <w:pPr>
        <w:jc w:val="center"/>
        <w:rPr>
          <w:b/>
        </w:rPr>
      </w:pPr>
      <w:r>
        <w:rPr>
          <w:b/>
        </w:rPr>
        <w:t>October 14</w:t>
      </w:r>
      <w:r w:rsidR="003023E1" w:rsidRPr="00B82549">
        <w:rPr>
          <w:b/>
        </w:rPr>
        <w:t>, 2014</w:t>
      </w:r>
    </w:p>
    <w:p w:rsidR="003023E1" w:rsidRDefault="003023E1" w:rsidP="003023E1">
      <w:pPr>
        <w:jc w:val="center"/>
        <w:rPr>
          <w:b/>
        </w:rPr>
      </w:pPr>
      <w:r>
        <w:rPr>
          <w:b/>
        </w:rPr>
        <w:t>Round Lake Library, Malta Branch</w:t>
      </w:r>
    </w:p>
    <w:p w:rsidR="003023E1" w:rsidRDefault="003023E1" w:rsidP="003023E1"/>
    <w:p w:rsidR="003023E1" w:rsidRDefault="003023E1" w:rsidP="003023E1">
      <w:r w:rsidRPr="007C7098">
        <w:rPr>
          <w:b/>
        </w:rPr>
        <w:t>Trustees Present:</w:t>
      </w:r>
      <w:r>
        <w:t xml:space="preserve"> Nancy </w:t>
      </w:r>
      <w:proofErr w:type="spellStart"/>
      <w:r>
        <w:t>Theissen</w:t>
      </w:r>
      <w:proofErr w:type="spellEnd"/>
      <w:r w:rsidR="005B6947">
        <w:t xml:space="preserve">, </w:t>
      </w:r>
      <w:proofErr w:type="spellStart"/>
      <w:r w:rsidR="005B6947">
        <w:t>Alyse</w:t>
      </w:r>
      <w:proofErr w:type="spellEnd"/>
      <w:r w:rsidR="005B6947">
        <w:t xml:space="preserve"> Peterson, Bill Ryan, Deb Albrecht</w:t>
      </w:r>
      <w:r w:rsidR="004D70E9">
        <w:t>,</w:t>
      </w:r>
      <w:r>
        <w:t xml:space="preserve"> </w:t>
      </w:r>
      <w:r w:rsidR="005B6947">
        <w:t xml:space="preserve">Danielle </w:t>
      </w:r>
      <w:proofErr w:type="spellStart"/>
      <w:r w:rsidR="005B6947">
        <w:t>Rigney</w:t>
      </w:r>
      <w:proofErr w:type="spellEnd"/>
      <w:r w:rsidR="005B6947">
        <w:t xml:space="preserve">, Lance </w:t>
      </w:r>
      <w:proofErr w:type="spellStart"/>
      <w:r w:rsidR="005B6947">
        <w:t>Spallholz</w:t>
      </w:r>
      <w:proofErr w:type="spellEnd"/>
      <w:r w:rsidR="005B6947">
        <w:t xml:space="preserve">, </w:t>
      </w:r>
      <w:r w:rsidR="00E61743">
        <w:t xml:space="preserve">Jean Sweet, </w:t>
      </w:r>
      <w:r>
        <w:t>Heidi Parker</w:t>
      </w:r>
    </w:p>
    <w:p w:rsidR="003023E1" w:rsidRDefault="003023E1" w:rsidP="003023E1">
      <w:r w:rsidRPr="007C7098">
        <w:rPr>
          <w:b/>
        </w:rPr>
        <w:t>Associate Trustees Present:</w:t>
      </w:r>
      <w:r>
        <w:t xml:space="preserve">  Angela </w:t>
      </w:r>
      <w:proofErr w:type="spellStart"/>
      <w:r>
        <w:t>DeMeritt</w:t>
      </w:r>
      <w:proofErr w:type="spellEnd"/>
      <w:r>
        <w:t>, Craig Warner</w:t>
      </w:r>
      <w:r w:rsidR="00937DDF">
        <w:t xml:space="preserve">, </w:t>
      </w:r>
      <w:proofErr w:type="gramStart"/>
      <w:r w:rsidR="00937DDF">
        <w:t>Steve</w:t>
      </w:r>
      <w:proofErr w:type="gramEnd"/>
      <w:r w:rsidR="00937DDF">
        <w:t xml:space="preserve"> Ames</w:t>
      </w:r>
    </w:p>
    <w:p w:rsidR="003023E1" w:rsidRDefault="003023E1" w:rsidP="003023E1">
      <w:r w:rsidRPr="007C7098">
        <w:rPr>
          <w:b/>
        </w:rPr>
        <w:t>Absent:</w:t>
      </w:r>
      <w:r w:rsidR="004D70E9">
        <w:t xml:space="preserve">  </w:t>
      </w:r>
      <w:r w:rsidR="00E61743">
        <w:t>none</w:t>
      </w:r>
    </w:p>
    <w:p w:rsidR="003023E1" w:rsidRDefault="003023E1" w:rsidP="003023E1">
      <w:r w:rsidRPr="007C7098">
        <w:rPr>
          <w:b/>
        </w:rPr>
        <w:t>Excused:</w:t>
      </w:r>
      <w:r w:rsidR="00D75968">
        <w:t xml:space="preserve"> </w:t>
      </w:r>
    </w:p>
    <w:p w:rsidR="003023E1" w:rsidRDefault="003023E1" w:rsidP="003023E1">
      <w:r w:rsidRPr="003023E1">
        <w:rPr>
          <w:b/>
        </w:rPr>
        <w:t>Director:</w:t>
      </w:r>
      <w:r>
        <w:t xml:space="preserve">  Jennifer </w:t>
      </w:r>
      <w:proofErr w:type="spellStart"/>
      <w:r>
        <w:t>Hurd</w:t>
      </w:r>
      <w:proofErr w:type="spellEnd"/>
      <w:r>
        <w:t xml:space="preserve"> </w:t>
      </w:r>
    </w:p>
    <w:p w:rsidR="003023E1" w:rsidRDefault="003023E1" w:rsidP="003023E1">
      <w:r w:rsidRPr="007C7098">
        <w:rPr>
          <w:b/>
        </w:rPr>
        <w:t>Public:</w:t>
      </w:r>
      <w:r>
        <w:t xml:space="preserve">  </w:t>
      </w:r>
      <w:r w:rsidR="00D75968">
        <w:t>none</w:t>
      </w:r>
    </w:p>
    <w:p w:rsidR="003023E1" w:rsidRDefault="003023E1" w:rsidP="003023E1">
      <w:r w:rsidRPr="000775AD">
        <w:rPr>
          <w:b/>
        </w:rPr>
        <w:t>Presenters:</w:t>
      </w:r>
      <w:r>
        <w:t xml:space="preserve">  </w:t>
      </w:r>
      <w:r w:rsidR="00D75968">
        <w:t>none</w:t>
      </w:r>
    </w:p>
    <w:p w:rsidR="003023E1" w:rsidRPr="000775AD" w:rsidRDefault="003023E1" w:rsidP="003023E1">
      <w:pPr>
        <w:rPr>
          <w:b/>
        </w:rPr>
      </w:pPr>
      <w:r w:rsidRPr="000775AD">
        <w:rPr>
          <w:b/>
        </w:rPr>
        <w:t>Quorum Present</w:t>
      </w:r>
      <w:r>
        <w:rPr>
          <w:b/>
        </w:rPr>
        <w:t>.</w:t>
      </w:r>
    </w:p>
    <w:p w:rsidR="003023E1" w:rsidRDefault="003023E1" w:rsidP="003023E1"/>
    <w:p w:rsidR="003023E1" w:rsidRDefault="003023E1" w:rsidP="003023E1"/>
    <w:p w:rsidR="003023E1" w:rsidRPr="00125CBC" w:rsidRDefault="003023E1" w:rsidP="003023E1">
      <w:pPr>
        <w:rPr>
          <w:b/>
        </w:rPr>
      </w:pPr>
      <w:r w:rsidRPr="00125CBC">
        <w:rPr>
          <w:b/>
        </w:rPr>
        <w:t>Call to Order</w:t>
      </w:r>
    </w:p>
    <w:p w:rsidR="00D75968" w:rsidRDefault="003023E1" w:rsidP="003023E1">
      <w:proofErr w:type="gramStart"/>
      <w:r>
        <w:t xml:space="preserve">The meeting was called to order by Nancy </w:t>
      </w:r>
      <w:proofErr w:type="spellStart"/>
      <w:r>
        <w:t>Theissen</w:t>
      </w:r>
      <w:proofErr w:type="spellEnd"/>
      <w:proofErr w:type="gramEnd"/>
      <w:r>
        <w:t xml:space="preserve"> at </w:t>
      </w:r>
      <w:r w:rsidR="008872F9">
        <w:t>7:00</w:t>
      </w:r>
      <w:r w:rsidR="004D70E9">
        <w:t>pm.</w:t>
      </w:r>
    </w:p>
    <w:p w:rsidR="00D75968" w:rsidRDefault="00D75968" w:rsidP="003023E1"/>
    <w:p w:rsidR="00D75968" w:rsidRPr="00530ABE" w:rsidRDefault="00D75968" w:rsidP="003023E1">
      <w:pPr>
        <w:rPr>
          <w:b/>
        </w:rPr>
      </w:pPr>
      <w:r w:rsidRPr="00530ABE">
        <w:rPr>
          <w:b/>
        </w:rPr>
        <w:t>New Associate Trustee</w:t>
      </w:r>
    </w:p>
    <w:p w:rsidR="003023E1" w:rsidRDefault="00937DDF" w:rsidP="003023E1">
      <w:r>
        <w:t>Steve Ames</w:t>
      </w:r>
      <w:r w:rsidR="00D75968">
        <w:t xml:space="preserve"> was announced as a new Associate Trustee representing Malta.</w:t>
      </w:r>
    </w:p>
    <w:p w:rsidR="003023E1" w:rsidRDefault="003023E1" w:rsidP="003023E1"/>
    <w:p w:rsidR="003023E1" w:rsidRPr="000775AD" w:rsidRDefault="003023E1" w:rsidP="003023E1">
      <w:pPr>
        <w:rPr>
          <w:b/>
        </w:rPr>
      </w:pPr>
      <w:r w:rsidRPr="000775AD">
        <w:rPr>
          <w:b/>
        </w:rPr>
        <w:t>Minutes</w:t>
      </w:r>
    </w:p>
    <w:p w:rsidR="00DE7A6E" w:rsidRDefault="003023E1" w:rsidP="0010651E">
      <w:r>
        <w:t xml:space="preserve">Nancy </w:t>
      </w:r>
      <w:proofErr w:type="spellStart"/>
      <w:r>
        <w:t>Theissen</w:t>
      </w:r>
      <w:proofErr w:type="spellEnd"/>
      <w:r>
        <w:t xml:space="preserve"> </w:t>
      </w:r>
      <w:r w:rsidR="00CE0A1E">
        <w:t>presented minutes from the 9/9</w:t>
      </w:r>
      <w:r>
        <w:t>/14 Board of Trustees Meeting.</w:t>
      </w:r>
      <w:r w:rsidR="005F35D5">
        <w:t xml:space="preserve">  A motion to approve the minutes was made by </w:t>
      </w:r>
      <w:r w:rsidR="00664380">
        <w:t xml:space="preserve">Bill Ryan, seconded by </w:t>
      </w:r>
      <w:r w:rsidR="00CE0A1E">
        <w:t xml:space="preserve">Deb Albrecht.  There were 5 ayes, 0 nays, and 5 abstentions. The motion was </w:t>
      </w:r>
      <w:r w:rsidR="005F35D5">
        <w:t>approved.</w:t>
      </w:r>
      <w:r w:rsidR="008872F9">
        <w:t xml:space="preserve">  </w:t>
      </w:r>
    </w:p>
    <w:p w:rsidR="00DE7A6E" w:rsidRDefault="00DE7A6E" w:rsidP="00DE7A6E"/>
    <w:p w:rsidR="00DE7A6E" w:rsidRPr="00785310" w:rsidRDefault="00DE7A6E" w:rsidP="00DE7A6E">
      <w:pPr>
        <w:rPr>
          <w:b/>
        </w:rPr>
      </w:pPr>
      <w:r w:rsidRPr="00785310">
        <w:rPr>
          <w:b/>
        </w:rPr>
        <w:t>Directors’ Report</w:t>
      </w:r>
    </w:p>
    <w:p w:rsidR="00DE7A6E" w:rsidRDefault="00DE7A6E" w:rsidP="00DE7A6E">
      <w:r>
        <w:t xml:space="preserve">Jennifer </w:t>
      </w:r>
      <w:proofErr w:type="spellStart"/>
      <w:r>
        <w:t>Hurd</w:t>
      </w:r>
      <w:proofErr w:type="spellEnd"/>
      <w:r>
        <w:t xml:space="preserve"> presented her report.  </w:t>
      </w:r>
      <w:proofErr w:type="spellStart"/>
      <w:r>
        <w:t>Alyse</w:t>
      </w:r>
      <w:proofErr w:type="spellEnd"/>
      <w:r w:rsidR="006E6E99">
        <w:t xml:space="preserve"> Peterson</w:t>
      </w:r>
      <w:r>
        <w:t xml:space="preserve"> inquired about the possible partnership between the library and Tech Smart, discussed months ago.</w:t>
      </w:r>
      <w:r w:rsidR="0030536D">
        <w:t xml:space="preserve"> </w:t>
      </w:r>
      <w:r w:rsidR="0039300A">
        <w:t xml:space="preserve"> Angela </w:t>
      </w:r>
      <w:proofErr w:type="spellStart"/>
      <w:r w:rsidR="0039300A">
        <w:t>DeMeritt</w:t>
      </w:r>
      <w:proofErr w:type="spellEnd"/>
      <w:r w:rsidR="0039300A">
        <w:t xml:space="preserve"> offered her assistance</w:t>
      </w:r>
      <w:r w:rsidR="0030536D">
        <w:t>.</w:t>
      </w:r>
    </w:p>
    <w:p w:rsidR="00B81479" w:rsidRDefault="00B81479" w:rsidP="0010651E"/>
    <w:p w:rsidR="00785310" w:rsidRDefault="00785310" w:rsidP="00785310">
      <w:pPr>
        <w:rPr>
          <w:b/>
        </w:rPr>
      </w:pPr>
      <w:r>
        <w:rPr>
          <w:b/>
        </w:rPr>
        <w:t xml:space="preserve">Financial Documents </w:t>
      </w:r>
    </w:p>
    <w:p w:rsidR="000D4DA6" w:rsidRDefault="00785310" w:rsidP="00785310">
      <w:r>
        <w:t>The Board reviewed m</w:t>
      </w:r>
      <w:r w:rsidRPr="007E7433">
        <w:t xml:space="preserve">onthly reports for the library budget, profit &amp; loss, </w:t>
      </w:r>
      <w:r>
        <w:t xml:space="preserve">and </w:t>
      </w:r>
      <w:r w:rsidRPr="007E7433">
        <w:t>balance she</w:t>
      </w:r>
      <w:r>
        <w:t>et (copies attac</w:t>
      </w:r>
      <w:r w:rsidR="002F5D12">
        <w:t xml:space="preserve">hed).  </w:t>
      </w:r>
      <w:r w:rsidR="00530ABE">
        <w:t>Heidi</w:t>
      </w:r>
      <w:r w:rsidR="00A81145">
        <w:t xml:space="preserve"> </w:t>
      </w:r>
      <w:r w:rsidR="00530ABE">
        <w:t xml:space="preserve">Parker </w:t>
      </w:r>
      <w:r>
        <w:t>motioned to approve the fi</w:t>
      </w:r>
      <w:r w:rsidR="001B1FC9">
        <w:t xml:space="preserve">nancial documents, seconded by </w:t>
      </w:r>
      <w:r w:rsidR="00530ABE">
        <w:t xml:space="preserve">Danielle </w:t>
      </w:r>
      <w:proofErr w:type="spellStart"/>
      <w:r w:rsidR="00530ABE">
        <w:t>Rigney</w:t>
      </w:r>
      <w:proofErr w:type="spellEnd"/>
      <w:r>
        <w:t xml:space="preserve">, and the motion was unanimously approved.  </w:t>
      </w:r>
      <w:r w:rsidR="00A81145">
        <w:t>Nancy will ask WRLIS</w:t>
      </w:r>
      <w:r w:rsidR="00937DDF">
        <w:t xml:space="preserve"> for their yearly contribution check.</w:t>
      </w:r>
    </w:p>
    <w:p w:rsidR="00785310" w:rsidRDefault="00785310" w:rsidP="00785310"/>
    <w:p w:rsidR="00785310" w:rsidRPr="00C36743" w:rsidRDefault="00785310" w:rsidP="00785310">
      <w:pPr>
        <w:rPr>
          <w:b/>
        </w:rPr>
      </w:pPr>
      <w:r w:rsidRPr="00C36743">
        <w:rPr>
          <w:b/>
        </w:rPr>
        <w:t>Library Statistics</w:t>
      </w:r>
    </w:p>
    <w:p w:rsidR="008447EF" w:rsidRDefault="00785310" w:rsidP="00785310">
      <w:r>
        <w:t xml:space="preserve">The Board reviewed the </w:t>
      </w:r>
      <w:r w:rsidRPr="007E7433">
        <w:t xml:space="preserve">library statistics </w:t>
      </w:r>
      <w:r>
        <w:t xml:space="preserve">(copies attached).  </w:t>
      </w:r>
    </w:p>
    <w:p w:rsidR="00171BEA" w:rsidRDefault="00171BEA" w:rsidP="003023E1"/>
    <w:p w:rsidR="00171BEA" w:rsidRPr="00A64755" w:rsidRDefault="00171BEA" w:rsidP="003023E1">
      <w:pPr>
        <w:rPr>
          <w:b/>
        </w:rPr>
      </w:pPr>
      <w:r w:rsidRPr="00A64755">
        <w:rPr>
          <w:b/>
        </w:rPr>
        <w:t>Malta Service Agreement</w:t>
      </w:r>
      <w:r w:rsidR="00DA4E06" w:rsidRPr="00A64755">
        <w:rPr>
          <w:b/>
        </w:rPr>
        <w:t xml:space="preserve"> and Lease Review</w:t>
      </w:r>
    </w:p>
    <w:p w:rsidR="00FF6B68" w:rsidRDefault="00171BEA" w:rsidP="003023E1">
      <w:r>
        <w:t xml:space="preserve">Because of last year’s </w:t>
      </w:r>
      <w:r w:rsidR="008B5612">
        <w:t xml:space="preserve">complete </w:t>
      </w:r>
      <w:r>
        <w:t>Board tu</w:t>
      </w:r>
      <w:r w:rsidR="008B5612">
        <w:t xml:space="preserve">rnover, </w:t>
      </w:r>
      <w:proofErr w:type="spellStart"/>
      <w:r w:rsidR="008B5612">
        <w:t>Alyse</w:t>
      </w:r>
      <w:proofErr w:type="spellEnd"/>
      <w:r w:rsidR="008B5612">
        <w:t xml:space="preserve"> Peterson brought these agreements (from 2009 and 2010)</w:t>
      </w:r>
      <w:r>
        <w:t xml:space="preserve"> </w:t>
      </w:r>
      <w:r w:rsidR="00A80AF7">
        <w:t>to the B</w:t>
      </w:r>
      <w:r w:rsidR="008B5612">
        <w:t>oard for explanation</w:t>
      </w:r>
      <w:r w:rsidR="00A80AF7">
        <w:t xml:space="preserve"> and discussion</w:t>
      </w:r>
      <w:r>
        <w:t>.</w:t>
      </w:r>
      <w:r w:rsidR="00FF6B68">
        <w:t xml:space="preserve">  All three agreements are between the Town of Malta and WRLIS.</w:t>
      </w:r>
    </w:p>
    <w:p w:rsidR="00A64755" w:rsidRDefault="00FF6B68" w:rsidP="003023E1">
      <w:r>
        <w:t xml:space="preserve">•  </w:t>
      </w:r>
      <w:r w:rsidRPr="00835045">
        <w:rPr>
          <w:b/>
        </w:rPr>
        <w:t>Historical Document Agreement:</w:t>
      </w:r>
      <w:r w:rsidR="007272B8">
        <w:t xml:space="preserve">  In this agreement, the</w:t>
      </w:r>
      <w:r>
        <w:t xml:space="preserve"> Town of Malta </w:t>
      </w:r>
      <w:r w:rsidR="00D62CCB">
        <w:t>and WRLIS agree to store</w:t>
      </w:r>
      <w:r>
        <w:t xml:space="preserve"> historic </w:t>
      </w:r>
      <w:r w:rsidR="00D62CCB">
        <w:t xml:space="preserve">Town </w:t>
      </w:r>
      <w:r>
        <w:t>documents at the l</w:t>
      </w:r>
      <w:r w:rsidR="004171DC">
        <w:t>ibrary, for display and patron</w:t>
      </w:r>
      <w:r>
        <w:t xml:space="preserve"> use.</w:t>
      </w:r>
      <w:r w:rsidR="00DA4E06">
        <w:t xml:space="preserve">  It is an ongoing agreement with no need for renewal.</w:t>
      </w:r>
    </w:p>
    <w:p w:rsidR="00867DAF" w:rsidRDefault="00867DAF" w:rsidP="003023E1"/>
    <w:p w:rsidR="00867DAF" w:rsidRDefault="00A64755" w:rsidP="003023E1">
      <w:r>
        <w:t xml:space="preserve">•  </w:t>
      </w:r>
      <w:r w:rsidRPr="00835045">
        <w:rPr>
          <w:b/>
        </w:rPr>
        <w:t>Commercial Lease Agreement:</w:t>
      </w:r>
      <w:r w:rsidR="00DA039A">
        <w:t xml:space="preserve">  A </w:t>
      </w:r>
      <w:r>
        <w:t>rental agreement between the Town of Malta and WRL</w:t>
      </w:r>
      <w:r w:rsidR="00591B99">
        <w:t>IS</w:t>
      </w:r>
      <w:r w:rsidR="00F9433F">
        <w:t xml:space="preserve"> for the Malta Branch</w:t>
      </w:r>
      <w:r w:rsidR="00591B99">
        <w:t xml:space="preserve">. The amount of rent is $1.  </w:t>
      </w:r>
      <w:r>
        <w:t xml:space="preserve">There is a provision in the lease </w:t>
      </w:r>
      <w:r w:rsidR="00F9433F">
        <w:t xml:space="preserve">stating </w:t>
      </w:r>
      <w:r>
        <w:t>that at the end of the term, we will go month-to-month, unless a new lease is signed.  WRLIS owns the Clark House building, so there is no lease agreement</w:t>
      </w:r>
      <w:r w:rsidR="00F9433F">
        <w:t xml:space="preserve"> needed with the Village of Round Lake</w:t>
      </w:r>
      <w:r>
        <w:t>.</w:t>
      </w:r>
      <w:r w:rsidR="00F9433F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171BEA" w:rsidRDefault="00A64755" w:rsidP="003023E1">
      <w:r>
        <w:t xml:space="preserve">•  </w:t>
      </w:r>
      <w:r w:rsidRPr="00835045">
        <w:rPr>
          <w:b/>
        </w:rPr>
        <w:t>Library Service Agreement:</w:t>
      </w:r>
      <w:r w:rsidR="00F93415">
        <w:t xml:space="preserve">  T</w:t>
      </w:r>
      <w:r w:rsidR="00D91AB7">
        <w:t xml:space="preserve">ied to the </w:t>
      </w:r>
      <w:r w:rsidR="00F93415">
        <w:t>Commercial L</w:t>
      </w:r>
      <w:r w:rsidR="00D91AB7">
        <w:t>ease</w:t>
      </w:r>
      <w:r w:rsidR="00F93415">
        <w:t xml:space="preserve"> Agreement, this agreement covers operations WRLIS</w:t>
      </w:r>
      <w:r w:rsidR="00D91AB7">
        <w:t xml:space="preserve"> agree</w:t>
      </w:r>
      <w:r w:rsidR="00F93415">
        <w:t>s</w:t>
      </w:r>
      <w:r w:rsidR="00D91AB7">
        <w:t xml:space="preserve"> to perform at the Malta Branch.  </w:t>
      </w:r>
      <w:proofErr w:type="spellStart"/>
      <w:r w:rsidR="00E1065F">
        <w:t>Alyse</w:t>
      </w:r>
      <w:proofErr w:type="spellEnd"/>
      <w:r w:rsidR="00E1065F">
        <w:t xml:space="preserve"> noted that items </w:t>
      </w:r>
      <w:r w:rsidR="004D2B0D">
        <w:t>#</w:t>
      </w:r>
      <w:r w:rsidR="00E1065F">
        <w:t xml:space="preserve">7 and </w:t>
      </w:r>
      <w:r w:rsidR="004D2B0D">
        <w:t>#</w:t>
      </w:r>
      <w:r w:rsidR="00E1065F">
        <w:t xml:space="preserve">21 </w:t>
      </w:r>
      <w:r w:rsidR="00FA29FE">
        <w:t xml:space="preserve">in the agreement </w:t>
      </w:r>
      <w:r w:rsidR="00E1065F">
        <w:t>specify minim</w:t>
      </w:r>
      <w:r w:rsidR="008B5612">
        <w:t xml:space="preserve">um hours of operation at </w:t>
      </w:r>
      <w:r w:rsidR="008B5612" w:rsidRPr="008B5612">
        <w:rPr>
          <w:i/>
        </w:rPr>
        <w:t>both</w:t>
      </w:r>
      <w:r w:rsidR="00E1065F">
        <w:t xml:space="preserve"> branches and any fewer hours is a violation of the lease agreement.</w:t>
      </w:r>
    </w:p>
    <w:p w:rsidR="003023E1" w:rsidRDefault="003023E1" w:rsidP="003023E1"/>
    <w:p w:rsidR="000B1916" w:rsidRDefault="000B1916" w:rsidP="003023E1">
      <w:r>
        <w:rPr>
          <w:b/>
        </w:rPr>
        <w:t>Other Business</w:t>
      </w:r>
    </w:p>
    <w:p w:rsidR="00895720" w:rsidRDefault="00895720" w:rsidP="003023E1">
      <w:r>
        <w:t>None.</w:t>
      </w:r>
    </w:p>
    <w:p w:rsidR="000B1916" w:rsidRDefault="000B1916" w:rsidP="003023E1"/>
    <w:p w:rsidR="003023E1" w:rsidRPr="00BC1CBD" w:rsidRDefault="00BC1CBD" w:rsidP="003023E1">
      <w:pPr>
        <w:rPr>
          <w:b/>
        </w:rPr>
      </w:pPr>
      <w:r w:rsidRPr="00BC1CBD">
        <w:rPr>
          <w:b/>
        </w:rPr>
        <w:t>Adjournment</w:t>
      </w:r>
    </w:p>
    <w:p w:rsidR="003023E1" w:rsidRDefault="001A30D9" w:rsidP="003023E1">
      <w:r>
        <w:t xml:space="preserve">Nancy </w:t>
      </w:r>
      <w:proofErr w:type="spellStart"/>
      <w:r>
        <w:t>Theissen</w:t>
      </w:r>
      <w:proofErr w:type="spellEnd"/>
      <w:r w:rsidR="00257A76">
        <w:t xml:space="preserve"> </w:t>
      </w:r>
      <w:r w:rsidR="00895720">
        <w:t xml:space="preserve">moved to adjourn the meeting </w:t>
      </w:r>
      <w:r w:rsidR="00A54A5C">
        <w:t>at 7:39</w:t>
      </w:r>
      <w:r w:rsidR="003023E1">
        <w:t xml:space="preserve">pm. </w:t>
      </w:r>
    </w:p>
    <w:p w:rsidR="003023E1" w:rsidRDefault="003023E1" w:rsidP="003023E1"/>
    <w:p w:rsidR="003023E1" w:rsidRDefault="003023E1" w:rsidP="003023E1">
      <w:r>
        <w:t xml:space="preserve">The next Board of Trustees meeting </w:t>
      </w:r>
      <w:r w:rsidR="00257A76">
        <w:t xml:space="preserve">is scheduled </w:t>
      </w:r>
      <w:r w:rsidR="001700A3">
        <w:t>for Tuesday, Nov. 11, 2014.</w:t>
      </w:r>
    </w:p>
    <w:p w:rsidR="005734F6" w:rsidRDefault="005734F6"/>
    <w:sectPr w:rsidR="005734F6" w:rsidSect="005734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FC" w:rsidRDefault="009F394A" w:rsidP="005734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16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6FC" w:rsidRDefault="003316F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FC" w:rsidRDefault="009F394A" w:rsidP="005734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16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E7E">
      <w:rPr>
        <w:rStyle w:val="PageNumber"/>
        <w:noProof/>
      </w:rPr>
      <w:t>1</w:t>
    </w:r>
    <w:r>
      <w:rPr>
        <w:rStyle w:val="PageNumber"/>
      </w:rPr>
      <w:fldChar w:fldCharType="end"/>
    </w:r>
  </w:p>
  <w:p w:rsidR="003316FC" w:rsidRDefault="003316F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FC" w:rsidRDefault="003316F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FC" w:rsidRDefault="003316F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FC" w:rsidRDefault="003316F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FC" w:rsidRDefault="003316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023E1"/>
    <w:rsid w:val="00066C4F"/>
    <w:rsid w:val="000B1916"/>
    <w:rsid w:val="000C00F2"/>
    <w:rsid w:val="000D4DA6"/>
    <w:rsid w:val="000E0352"/>
    <w:rsid w:val="0010651E"/>
    <w:rsid w:val="001700A3"/>
    <w:rsid w:val="00171BEA"/>
    <w:rsid w:val="001A30D9"/>
    <w:rsid w:val="001B1FC9"/>
    <w:rsid w:val="0021291D"/>
    <w:rsid w:val="00220FF6"/>
    <w:rsid w:val="00226BC4"/>
    <w:rsid w:val="00257A76"/>
    <w:rsid w:val="00263657"/>
    <w:rsid w:val="00275A1A"/>
    <w:rsid w:val="002F5D12"/>
    <w:rsid w:val="003023E1"/>
    <w:rsid w:val="0030536D"/>
    <w:rsid w:val="00311771"/>
    <w:rsid w:val="003316FC"/>
    <w:rsid w:val="00346E13"/>
    <w:rsid w:val="00382B8F"/>
    <w:rsid w:val="0039300A"/>
    <w:rsid w:val="003C312A"/>
    <w:rsid w:val="004171DC"/>
    <w:rsid w:val="00455472"/>
    <w:rsid w:val="004C27B8"/>
    <w:rsid w:val="004D2B0D"/>
    <w:rsid w:val="004D70E9"/>
    <w:rsid w:val="00524505"/>
    <w:rsid w:val="00530ABE"/>
    <w:rsid w:val="00570B9C"/>
    <w:rsid w:val="005734F6"/>
    <w:rsid w:val="00591B99"/>
    <w:rsid w:val="005B6947"/>
    <w:rsid w:val="005B7271"/>
    <w:rsid w:val="005C5DF1"/>
    <w:rsid w:val="005F35D5"/>
    <w:rsid w:val="006034FB"/>
    <w:rsid w:val="00621656"/>
    <w:rsid w:val="00644108"/>
    <w:rsid w:val="00646F43"/>
    <w:rsid w:val="00664380"/>
    <w:rsid w:val="006660F0"/>
    <w:rsid w:val="006D0CB9"/>
    <w:rsid w:val="006D4E7E"/>
    <w:rsid w:val="006E6E99"/>
    <w:rsid w:val="00717A0B"/>
    <w:rsid w:val="007272B8"/>
    <w:rsid w:val="00752F98"/>
    <w:rsid w:val="00785310"/>
    <w:rsid w:val="007B64BD"/>
    <w:rsid w:val="007C67F0"/>
    <w:rsid w:val="00810CF1"/>
    <w:rsid w:val="00827F52"/>
    <w:rsid w:val="00835045"/>
    <w:rsid w:val="008447EF"/>
    <w:rsid w:val="00862D6D"/>
    <w:rsid w:val="00867DAF"/>
    <w:rsid w:val="008872F9"/>
    <w:rsid w:val="00892523"/>
    <w:rsid w:val="00895720"/>
    <w:rsid w:val="008B5612"/>
    <w:rsid w:val="008B75F9"/>
    <w:rsid w:val="00934A6A"/>
    <w:rsid w:val="00937DDF"/>
    <w:rsid w:val="00942A3F"/>
    <w:rsid w:val="009B7237"/>
    <w:rsid w:val="009C147E"/>
    <w:rsid w:val="009F394A"/>
    <w:rsid w:val="00A228BC"/>
    <w:rsid w:val="00A53A56"/>
    <w:rsid w:val="00A54A5C"/>
    <w:rsid w:val="00A64755"/>
    <w:rsid w:val="00A80AF7"/>
    <w:rsid w:val="00A81145"/>
    <w:rsid w:val="00A96CCF"/>
    <w:rsid w:val="00AF6667"/>
    <w:rsid w:val="00B1225C"/>
    <w:rsid w:val="00B35ED3"/>
    <w:rsid w:val="00B43A0F"/>
    <w:rsid w:val="00B81479"/>
    <w:rsid w:val="00B83F4C"/>
    <w:rsid w:val="00BC1CBD"/>
    <w:rsid w:val="00C603E3"/>
    <w:rsid w:val="00C728DA"/>
    <w:rsid w:val="00C856A3"/>
    <w:rsid w:val="00CE0A1E"/>
    <w:rsid w:val="00CF2E10"/>
    <w:rsid w:val="00D617A3"/>
    <w:rsid w:val="00D62CCB"/>
    <w:rsid w:val="00D75968"/>
    <w:rsid w:val="00D91AB7"/>
    <w:rsid w:val="00DA039A"/>
    <w:rsid w:val="00DA4E06"/>
    <w:rsid w:val="00DE7A6E"/>
    <w:rsid w:val="00E1065F"/>
    <w:rsid w:val="00E11FB0"/>
    <w:rsid w:val="00E15A80"/>
    <w:rsid w:val="00E61743"/>
    <w:rsid w:val="00F14AB5"/>
    <w:rsid w:val="00F202A7"/>
    <w:rsid w:val="00F86BCE"/>
    <w:rsid w:val="00F93415"/>
    <w:rsid w:val="00F9433F"/>
    <w:rsid w:val="00FA29FE"/>
    <w:rsid w:val="00FE764B"/>
    <w:rsid w:val="00FF6B6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23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2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3E1"/>
  </w:style>
  <w:style w:type="character" w:styleId="PageNumber">
    <w:name w:val="page number"/>
    <w:basedOn w:val="DefaultParagraphFont"/>
    <w:uiPriority w:val="99"/>
    <w:semiHidden/>
    <w:unhideWhenUsed/>
    <w:rsid w:val="003023E1"/>
  </w:style>
  <w:style w:type="paragraph" w:styleId="Header">
    <w:name w:val="header"/>
    <w:basedOn w:val="Normal"/>
    <w:link w:val="HeaderChar"/>
    <w:uiPriority w:val="99"/>
    <w:semiHidden/>
    <w:unhideWhenUsed/>
    <w:rsid w:val="00302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3E1"/>
  </w:style>
  <w:style w:type="character" w:styleId="Hyperlink">
    <w:name w:val="Hyperlink"/>
    <w:basedOn w:val="DefaultParagraphFont"/>
    <w:uiPriority w:val="99"/>
    <w:semiHidden/>
    <w:unhideWhenUsed/>
    <w:rsid w:val="00302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399</Words>
  <Characters>2275</Characters>
  <Application>Microsoft Macintosh Word</Application>
  <DocSecurity>0</DocSecurity>
  <Lines>18</Lines>
  <Paragraphs>4</Paragraphs>
  <ScaleCrop>false</ScaleCrop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L. Parker</dc:creator>
  <cp:keywords/>
  <cp:lastModifiedBy>Heidi L. Parker</cp:lastModifiedBy>
  <cp:revision>36</cp:revision>
  <cp:lastPrinted>2014-11-11T22:23:00Z</cp:lastPrinted>
  <dcterms:created xsi:type="dcterms:W3CDTF">2014-10-14T23:03:00Z</dcterms:created>
  <dcterms:modified xsi:type="dcterms:W3CDTF">2014-11-11T22:24:00Z</dcterms:modified>
</cp:coreProperties>
</file>